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72" w:rsidRDefault="000D3D72" w:rsidP="000D3D7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2606900</wp:posOffset>
            </wp:positionH>
            <wp:positionV relativeFrom="paragraph">
              <wp:posOffset>-571003</wp:posOffset>
            </wp:positionV>
            <wp:extent cx="517663" cy="655982"/>
            <wp:effectExtent l="19050" t="0" r="0" b="0"/>
            <wp:wrapNone/>
            <wp:docPr id="4" name="Рисунок 1" descr="Описание: Хасавюрт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асавюрт ГО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63" cy="6559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D3D72" w:rsidRPr="005A0061" w:rsidRDefault="000D3D72" w:rsidP="000D3D72">
      <w:pPr>
        <w:pStyle w:val="6"/>
        <w:spacing w:after="0"/>
        <w:ind w:right="-360"/>
        <w:jc w:val="center"/>
        <w:rPr>
          <w:sz w:val="24"/>
          <w:szCs w:val="24"/>
          <w:lang w:val="ru-RU"/>
        </w:rPr>
      </w:pPr>
      <w:r w:rsidRPr="005A0061">
        <w:rPr>
          <w:sz w:val="24"/>
          <w:szCs w:val="24"/>
          <w:lang w:val="ru-RU"/>
        </w:rPr>
        <w:t>РЕСПУБЛИКА ДАГЕСТАН</w:t>
      </w:r>
    </w:p>
    <w:p w:rsidR="000D3D72" w:rsidRPr="005A0061" w:rsidRDefault="000D3D72" w:rsidP="000D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061">
        <w:rPr>
          <w:rFonts w:ascii="Times New Roman" w:hAnsi="Times New Roman" w:cs="Times New Roman"/>
          <w:b/>
          <w:sz w:val="24"/>
          <w:szCs w:val="24"/>
        </w:rPr>
        <w:t xml:space="preserve">   МУНИЦИПАЛЬНОЕ ОБРАЗОВАНИЕ «ГОРОД ХАСАВЮРТ»</w:t>
      </w:r>
    </w:p>
    <w:p w:rsidR="000D3D72" w:rsidRPr="005A0061" w:rsidRDefault="000D3D72" w:rsidP="000D3D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line id="_x0000_s1026" style="position:absolute;z-index:251658240" from="120.65pt,12.6pt" to="338.85pt,12.6pt" strokeweight="3.25pt">
            <v:stroke linestyle="thickThin"/>
          </v:line>
        </w:pict>
      </w:r>
      <w:r w:rsidRPr="005A0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0D3D72" w:rsidRPr="005A0061" w:rsidRDefault="000D3D72" w:rsidP="000D3D72">
      <w:pPr>
        <w:tabs>
          <w:tab w:val="left" w:pos="177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061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D3D72" w:rsidRPr="005A0061" w:rsidRDefault="000D3D72" w:rsidP="000D3D72">
      <w:pPr>
        <w:tabs>
          <w:tab w:val="left" w:pos="177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061">
        <w:rPr>
          <w:rFonts w:ascii="Times New Roman" w:hAnsi="Times New Roman" w:cs="Times New Roman"/>
          <w:b/>
          <w:sz w:val="24"/>
          <w:szCs w:val="24"/>
        </w:rPr>
        <w:t xml:space="preserve">«Хасавюртовский многопрофильный лицей </w:t>
      </w:r>
      <w:proofErr w:type="spellStart"/>
      <w:r w:rsidRPr="005A0061">
        <w:rPr>
          <w:rFonts w:ascii="Times New Roman" w:hAnsi="Times New Roman" w:cs="Times New Roman"/>
          <w:b/>
          <w:sz w:val="24"/>
          <w:szCs w:val="24"/>
        </w:rPr>
        <w:t>им.А.Абукова</w:t>
      </w:r>
      <w:proofErr w:type="spellEnd"/>
      <w:r w:rsidRPr="005A0061">
        <w:rPr>
          <w:rFonts w:ascii="Times New Roman" w:hAnsi="Times New Roman" w:cs="Times New Roman"/>
          <w:b/>
          <w:sz w:val="24"/>
          <w:szCs w:val="24"/>
        </w:rPr>
        <w:t>»</w:t>
      </w:r>
    </w:p>
    <w:p w:rsidR="000D3D72" w:rsidRPr="00FC3685" w:rsidRDefault="000D3D72" w:rsidP="000D3D72">
      <w:pPr>
        <w:tabs>
          <w:tab w:val="left" w:pos="177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55C0C">
        <w:rPr>
          <w:rFonts w:ascii="Times New Roman" w:hAnsi="Times New Roman" w:cs="Times New Roman"/>
          <w:noProof/>
          <w:lang w:eastAsia="en-US"/>
        </w:rPr>
        <w:pict>
          <v:line id="_x0000_s1027" style="position:absolute;z-index:251658240" from="14.8pt,6.6pt" to="437.8pt,6.6pt" strokeweight="3.25pt">
            <v:stroke linestyle="thickThin"/>
          </v:line>
        </w:pict>
      </w:r>
    </w:p>
    <w:p w:rsidR="000D3D72" w:rsidRDefault="000D3D72" w:rsidP="000D3D72">
      <w:pPr>
        <w:tabs>
          <w:tab w:val="left" w:pos="1773"/>
        </w:tabs>
        <w:spacing w:after="0"/>
      </w:pPr>
      <w:r w:rsidRPr="00FC3685">
        <w:rPr>
          <w:rFonts w:ascii="Times New Roman" w:hAnsi="Times New Roman" w:cs="Times New Roman"/>
          <w:sz w:val="20"/>
          <w:szCs w:val="20"/>
        </w:rPr>
        <w:t xml:space="preserve"> 368006 РД, г</w:t>
      </w:r>
      <w:proofErr w:type="gramStart"/>
      <w:r w:rsidRPr="00FC3685">
        <w:rPr>
          <w:rFonts w:ascii="Times New Roman" w:hAnsi="Times New Roman" w:cs="Times New Roman"/>
          <w:sz w:val="20"/>
          <w:szCs w:val="20"/>
        </w:rPr>
        <w:t>.Х</w:t>
      </w:r>
      <w:proofErr w:type="gramEnd"/>
      <w:r w:rsidRPr="00FC3685">
        <w:rPr>
          <w:rFonts w:ascii="Times New Roman" w:hAnsi="Times New Roman" w:cs="Times New Roman"/>
          <w:sz w:val="20"/>
          <w:szCs w:val="20"/>
        </w:rPr>
        <w:t xml:space="preserve">асавюрт, </w:t>
      </w:r>
      <w:proofErr w:type="spellStart"/>
      <w:r w:rsidRPr="00FC3685">
        <w:rPr>
          <w:rFonts w:ascii="Times New Roman" w:hAnsi="Times New Roman" w:cs="Times New Roman"/>
          <w:sz w:val="20"/>
          <w:szCs w:val="20"/>
        </w:rPr>
        <w:t>ул.Тотурбиева</w:t>
      </w:r>
      <w:proofErr w:type="spellEnd"/>
      <w:r w:rsidRPr="00FC3685">
        <w:rPr>
          <w:rFonts w:ascii="Times New Roman" w:hAnsi="Times New Roman" w:cs="Times New Roman"/>
          <w:sz w:val="20"/>
          <w:szCs w:val="20"/>
        </w:rPr>
        <w:t xml:space="preserve"> 65, тел.8(87231)5-17-08, </w:t>
      </w:r>
      <w:r>
        <w:rPr>
          <w:rFonts w:ascii="Times New Roman" w:hAnsi="Times New Roman" w:cs="Times New Roman"/>
          <w:sz w:val="20"/>
          <w:szCs w:val="20"/>
        </w:rPr>
        <w:t>ИНН 0544020605</w:t>
      </w:r>
      <w:r w:rsidRPr="00FC36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3685">
        <w:rPr>
          <w:rFonts w:ascii="Times New Roman" w:hAnsi="Times New Roman" w:cs="Times New Roman"/>
          <w:sz w:val="20"/>
          <w:szCs w:val="20"/>
        </w:rPr>
        <w:t>эл.адрес</w:t>
      </w:r>
      <w:proofErr w:type="spellEnd"/>
      <w:r w:rsidRPr="00FC3685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FC368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hashml</w:t>
        </w:r>
        <w:r w:rsidRPr="00FC368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FC368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FC368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FC368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0D3D72" w:rsidRPr="00FC3685" w:rsidRDefault="000D3D72" w:rsidP="000D3D72">
      <w:pPr>
        <w:tabs>
          <w:tab w:val="left" w:pos="177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D3D72" w:rsidRDefault="000D3D72" w:rsidP="000D3D72">
      <w:pPr>
        <w:tabs>
          <w:tab w:val="left" w:pos="6221"/>
        </w:tabs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№_157</w:t>
      </w:r>
      <w:r w:rsidRPr="002F244C">
        <w:rPr>
          <w:sz w:val="20"/>
          <w:szCs w:val="20"/>
        </w:rPr>
        <w:t xml:space="preserve">_                 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2F244C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«__01__»__09___  2022г.</w:t>
      </w:r>
    </w:p>
    <w:p w:rsidR="000D3D72" w:rsidRPr="008A0249" w:rsidRDefault="000D3D72" w:rsidP="000D3D72">
      <w:pPr>
        <w:pStyle w:val="a4"/>
        <w:jc w:val="right"/>
        <w:rPr>
          <w:sz w:val="24"/>
          <w:szCs w:val="24"/>
        </w:rPr>
      </w:pPr>
      <w:r>
        <w:rPr>
          <w:sz w:val="40"/>
          <w:szCs w:val="40"/>
        </w:rPr>
        <w:t xml:space="preserve">                                   </w:t>
      </w:r>
      <w:r>
        <w:rPr>
          <w:b/>
          <w:sz w:val="40"/>
          <w:szCs w:val="40"/>
        </w:rPr>
        <w:t xml:space="preserve">                                               </w:t>
      </w:r>
      <w:r w:rsidRPr="00AB187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 </w:t>
      </w:r>
    </w:p>
    <w:p w:rsidR="000D3D72" w:rsidRDefault="000D3D72" w:rsidP="000D3D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О снижении бюрократической нагрузки  на учителей</w:t>
      </w:r>
    </w:p>
    <w:p w:rsidR="000D3D72" w:rsidRPr="00BD712A" w:rsidRDefault="000D3D72" w:rsidP="000D3D72">
      <w:pPr>
        <w:pStyle w:val="2"/>
        <w:spacing w:before="0" w:after="0" w:line="240" w:lineRule="auto"/>
        <w:ind w:left="20" w:right="20" w:firstLine="780"/>
        <w:rPr>
          <w:sz w:val="24"/>
          <w:szCs w:val="24"/>
          <w:lang w:bidi="ru-RU"/>
        </w:rPr>
      </w:pPr>
      <w:r w:rsidRPr="0011362B">
        <w:rPr>
          <w:sz w:val="24"/>
          <w:szCs w:val="24"/>
          <w:lang w:bidi="ru-RU"/>
        </w:rPr>
        <w:t>В соответствии с частью 6</w:t>
      </w:r>
      <w:r w:rsidRPr="0011362B">
        <w:rPr>
          <w:sz w:val="24"/>
          <w:szCs w:val="24"/>
          <w:vertAlign w:val="superscript"/>
          <w:lang w:bidi="ru-RU"/>
        </w:rPr>
        <w:t>1</w:t>
      </w:r>
      <w:r w:rsidRPr="0011362B">
        <w:rPr>
          <w:sz w:val="24"/>
          <w:szCs w:val="24"/>
          <w:lang w:bidi="ru-RU"/>
        </w:rPr>
        <w:t xml:space="preserve"> статьи 47 Федерального закона от 29 декабря 2012 г. № 273-ФЗ «Об образовании в Российской Федерации» (Собрание законодатель</w:t>
      </w:r>
      <w:r w:rsidRPr="0011362B">
        <w:rPr>
          <w:sz w:val="24"/>
          <w:szCs w:val="24"/>
          <w:lang w:bidi="ru-RU"/>
        </w:rPr>
        <w:softHyphen/>
        <w:t xml:space="preserve">ства Российской Федерации, 2012, № 53, ст. 7598; </w:t>
      </w:r>
      <w:proofErr w:type="gramStart"/>
      <w:r w:rsidRPr="0011362B">
        <w:rPr>
          <w:sz w:val="24"/>
          <w:szCs w:val="24"/>
          <w:lang w:bidi="ru-RU"/>
        </w:rPr>
        <w:t xml:space="preserve">официальный интернет-портал правовой информации </w:t>
      </w:r>
      <w:r w:rsidRPr="0011362B">
        <w:rPr>
          <w:sz w:val="24"/>
          <w:szCs w:val="24"/>
          <w:lang w:bidi="en-US"/>
        </w:rPr>
        <w:t>(</w:t>
      </w:r>
      <w:hyperlink r:id="rId6" w:history="1">
        <w:proofErr w:type="gramEnd"/>
        <w:r w:rsidRPr="0011362B">
          <w:rPr>
            <w:rStyle w:val="a3"/>
            <w:sz w:val="24"/>
            <w:szCs w:val="24"/>
          </w:rPr>
          <w:t>www.pravo.gov.ru</w:t>
        </w:r>
        <w:r w:rsidRPr="0011362B">
          <w:rPr>
            <w:rStyle w:val="a3"/>
            <w:sz w:val="24"/>
            <w:szCs w:val="24"/>
            <w:lang w:val="en-US" w:bidi="en-US"/>
          </w:rPr>
          <w:t>h</w:t>
        </w:r>
        <w:proofErr w:type="gramStart"/>
      </w:hyperlink>
      <w:r w:rsidRPr="0011362B">
        <w:rPr>
          <w:sz w:val="24"/>
          <w:szCs w:val="24"/>
          <w:lang w:bidi="en-US"/>
        </w:rPr>
        <w:t xml:space="preserve"> </w:t>
      </w:r>
      <w:r w:rsidRPr="0011362B">
        <w:rPr>
          <w:sz w:val="24"/>
          <w:szCs w:val="24"/>
          <w:lang w:bidi="ru-RU"/>
        </w:rPr>
        <w:t>2022, 14 июля, № 0001202207140075) и пунктом 1 Положения о Министерстве просвещения Российской Федерации, утвер</w:t>
      </w:r>
      <w:r w:rsidRPr="0011362B">
        <w:rPr>
          <w:sz w:val="24"/>
          <w:szCs w:val="24"/>
          <w:lang w:bidi="ru-RU"/>
        </w:rPr>
        <w:softHyphen/>
        <w:t>жденного постановлением Правительства</w:t>
      </w:r>
      <w:r>
        <w:rPr>
          <w:sz w:val="24"/>
          <w:szCs w:val="24"/>
          <w:lang w:bidi="ru-RU"/>
        </w:rPr>
        <w:t xml:space="preserve"> Российской Федерации от 28 июля 2018 г. № 884 (Собрание законодательства Российской Федерации, 2018, № 32, ст. 5343), Приказа № 582 от 21 июля 2022 г. </w:t>
      </w:r>
      <w:proofErr w:type="spellStart"/>
      <w:r>
        <w:rPr>
          <w:sz w:val="24"/>
          <w:szCs w:val="24"/>
          <w:lang w:bidi="ru-RU"/>
        </w:rPr>
        <w:t>Минпросвещения</w:t>
      </w:r>
      <w:proofErr w:type="spellEnd"/>
      <w:r>
        <w:rPr>
          <w:sz w:val="24"/>
          <w:szCs w:val="24"/>
          <w:lang w:bidi="ru-RU"/>
        </w:rPr>
        <w:t xml:space="preserve"> России «Об утверждении пе</w:t>
      </w:r>
      <w:r>
        <w:rPr>
          <w:sz w:val="24"/>
          <w:szCs w:val="24"/>
          <w:lang w:bidi="ru-RU"/>
        </w:rPr>
        <w:softHyphen/>
        <w:t>речня документации, подготовка которой осуществляется педагогическими работ</w:t>
      </w:r>
      <w:r>
        <w:rPr>
          <w:sz w:val="24"/>
          <w:szCs w:val="24"/>
          <w:lang w:bidi="ru-RU"/>
        </w:rPr>
        <w:softHyphen/>
        <w:t>никами при реализации</w:t>
      </w:r>
      <w:proofErr w:type="gramEnd"/>
      <w:r>
        <w:rPr>
          <w:sz w:val="24"/>
          <w:szCs w:val="24"/>
          <w:lang w:bidi="ru-RU"/>
        </w:rPr>
        <w:t xml:space="preserve"> основных общеобразовательных программ»</w:t>
      </w:r>
      <w:r w:rsidRPr="00BD712A">
        <w:t xml:space="preserve"> </w:t>
      </w:r>
      <w:r>
        <w:rPr>
          <w:sz w:val="24"/>
          <w:szCs w:val="24"/>
          <w:lang w:bidi="ru-RU"/>
        </w:rPr>
        <w:t>и в</w:t>
      </w:r>
      <w:r w:rsidRPr="00BD712A">
        <w:rPr>
          <w:sz w:val="24"/>
          <w:szCs w:val="24"/>
          <w:lang w:bidi="ru-RU"/>
        </w:rPr>
        <w:t xml:space="preserve">о  исполнение  письма  </w:t>
      </w:r>
      <w:proofErr w:type="spellStart"/>
      <w:r w:rsidRPr="00BD712A">
        <w:rPr>
          <w:sz w:val="24"/>
          <w:szCs w:val="24"/>
          <w:lang w:bidi="ru-RU"/>
        </w:rPr>
        <w:t>Минпросвещения</w:t>
      </w:r>
      <w:proofErr w:type="spellEnd"/>
      <w:r w:rsidRPr="00BD712A">
        <w:rPr>
          <w:sz w:val="24"/>
          <w:szCs w:val="24"/>
          <w:lang w:bidi="ru-RU"/>
        </w:rPr>
        <w:t xml:space="preserve">  России  №  СК-578/08, </w:t>
      </w:r>
      <w:proofErr w:type="spellStart"/>
      <w:r w:rsidRPr="00BD712A">
        <w:rPr>
          <w:sz w:val="24"/>
          <w:szCs w:val="24"/>
          <w:lang w:bidi="ru-RU"/>
        </w:rPr>
        <w:t>Рособрнадзора</w:t>
      </w:r>
      <w:proofErr w:type="spellEnd"/>
      <w:r w:rsidRPr="00BD712A">
        <w:rPr>
          <w:sz w:val="24"/>
          <w:szCs w:val="24"/>
          <w:lang w:bidi="ru-RU"/>
        </w:rPr>
        <w:t xml:space="preserve">  №  01-350/13-01  от  18.12.2020  «О  снижении документационной нагрузки учителей»</w:t>
      </w:r>
    </w:p>
    <w:p w:rsidR="000D3D72" w:rsidRDefault="000D3D72" w:rsidP="000D3D72">
      <w:pPr>
        <w:rPr>
          <w:rFonts w:ascii="Times New Roman" w:hAnsi="Times New Roman"/>
          <w:b/>
          <w:sz w:val="24"/>
        </w:rPr>
      </w:pPr>
    </w:p>
    <w:p w:rsidR="000D3D72" w:rsidRPr="002D0FD0" w:rsidRDefault="000D3D72" w:rsidP="000D3D72">
      <w:pPr>
        <w:rPr>
          <w:rFonts w:ascii="Times New Roman" w:hAnsi="Times New Roman"/>
          <w:b/>
          <w:sz w:val="24"/>
        </w:rPr>
      </w:pPr>
      <w:r w:rsidRPr="002D0FD0">
        <w:rPr>
          <w:rFonts w:ascii="Times New Roman" w:hAnsi="Times New Roman"/>
          <w:b/>
          <w:sz w:val="24"/>
        </w:rPr>
        <w:t>ПРИКАЗЫВАЮ:</w:t>
      </w:r>
    </w:p>
    <w:p w:rsidR="000D3D72" w:rsidRPr="00604DFD" w:rsidRDefault="000D3D72" w:rsidP="000D3D72">
      <w:pPr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У</w:t>
      </w:r>
      <w:r w:rsidRPr="00604DFD">
        <w:rPr>
          <w:rFonts w:ascii="Times New Roman" w:hAnsi="Times New Roman"/>
          <w:sz w:val="24"/>
          <w:szCs w:val="24"/>
          <w:lang w:bidi="ru-RU"/>
        </w:rPr>
        <w:t>твердить прилагаемый перечень документации, подготовка которой осу</w:t>
      </w:r>
      <w:r w:rsidRPr="00604DFD">
        <w:rPr>
          <w:rFonts w:ascii="Times New Roman" w:hAnsi="Times New Roman"/>
          <w:sz w:val="24"/>
          <w:szCs w:val="24"/>
          <w:lang w:bidi="ru-RU"/>
        </w:rPr>
        <w:softHyphen/>
        <w:t>ществляется педагогическими работниками при реализации основных обще</w:t>
      </w:r>
      <w:r w:rsidRPr="00604DFD">
        <w:rPr>
          <w:rFonts w:ascii="Times New Roman" w:hAnsi="Times New Roman"/>
          <w:sz w:val="24"/>
          <w:szCs w:val="24"/>
          <w:lang w:bidi="ru-RU"/>
        </w:rPr>
        <w:softHyphen/>
        <w:t>образовательных программ:</w:t>
      </w:r>
    </w:p>
    <w:p w:rsidR="000D3D72" w:rsidRPr="00604DFD" w:rsidRDefault="000D3D72" w:rsidP="000D3D72">
      <w:pPr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1.</w:t>
      </w:r>
      <w:r w:rsidRPr="00604DFD">
        <w:rPr>
          <w:rFonts w:ascii="Times New Roman" w:hAnsi="Times New Roman"/>
          <w:sz w:val="24"/>
          <w:szCs w:val="24"/>
          <w:lang w:bidi="ru-RU"/>
        </w:rPr>
        <w:t>Рабочая программа учебного предмета, учебного курса (в том числе внеурочной деятельности), учебного модуля.</w:t>
      </w:r>
    </w:p>
    <w:p w:rsidR="000D3D72" w:rsidRPr="00604DFD" w:rsidRDefault="000D3D72" w:rsidP="000D3D72">
      <w:pPr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2.</w:t>
      </w:r>
      <w:r w:rsidRPr="00604DFD">
        <w:rPr>
          <w:rFonts w:ascii="Times New Roman" w:hAnsi="Times New Roman"/>
          <w:sz w:val="24"/>
          <w:szCs w:val="24"/>
          <w:lang w:bidi="ru-RU"/>
        </w:rPr>
        <w:t>Журнал учета успеваемости.</w:t>
      </w:r>
    </w:p>
    <w:p w:rsidR="000D3D72" w:rsidRPr="00604DFD" w:rsidRDefault="000D3D72" w:rsidP="000D3D72">
      <w:pPr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3. </w:t>
      </w:r>
      <w:r w:rsidRPr="00604DFD">
        <w:rPr>
          <w:rFonts w:ascii="Times New Roman" w:hAnsi="Times New Roman"/>
          <w:sz w:val="24"/>
          <w:szCs w:val="24"/>
          <w:lang w:bidi="ru-RU"/>
        </w:rPr>
        <w:t>Журнал внеурочной деятельности (для педагогических работников, осуществляющих внеурочную деятельность).</w:t>
      </w:r>
    </w:p>
    <w:p w:rsidR="000D3D72" w:rsidRPr="00604DFD" w:rsidRDefault="000D3D72" w:rsidP="000D3D72">
      <w:pPr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4.</w:t>
      </w:r>
      <w:r w:rsidRPr="00604DFD">
        <w:rPr>
          <w:rFonts w:ascii="Times New Roman" w:hAnsi="Times New Roman"/>
          <w:sz w:val="24"/>
          <w:szCs w:val="24"/>
          <w:lang w:bidi="ru-RU"/>
        </w:rPr>
        <w:t>План воспитательной работы (для педагогических работников, осу</w:t>
      </w:r>
      <w:r w:rsidRPr="00604DFD">
        <w:rPr>
          <w:rFonts w:ascii="Times New Roman" w:hAnsi="Times New Roman"/>
          <w:sz w:val="24"/>
          <w:szCs w:val="24"/>
          <w:lang w:bidi="ru-RU"/>
        </w:rPr>
        <w:softHyphen/>
        <w:t>ществляющих функции классного руководства).</w:t>
      </w:r>
    </w:p>
    <w:p w:rsidR="000D3D72" w:rsidRDefault="000D3D72" w:rsidP="000D3D72">
      <w:pPr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5.</w:t>
      </w:r>
      <w:r w:rsidRPr="00604DFD">
        <w:rPr>
          <w:rFonts w:ascii="Times New Roman" w:hAnsi="Times New Roman"/>
          <w:sz w:val="24"/>
          <w:szCs w:val="24"/>
          <w:lang w:bidi="ru-RU"/>
        </w:rPr>
        <w:t xml:space="preserve"> Характеристика на </w:t>
      </w:r>
      <w:proofErr w:type="gramStart"/>
      <w:r w:rsidRPr="00604DFD">
        <w:rPr>
          <w:rFonts w:ascii="Times New Roman" w:hAnsi="Times New Roman"/>
          <w:sz w:val="24"/>
          <w:szCs w:val="24"/>
          <w:lang w:bidi="ru-RU"/>
        </w:rPr>
        <w:t>обучающегося</w:t>
      </w:r>
      <w:proofErr w:type="gramEnd"/>
      <w:r w:rsidRPr="00604DFD">
        <w:rPr>
          <w:rFonts w:ascii="Times New Roman" w:hAnsi="Times New Roman"/>
          <w:sz w:val="24"/>
          <w:szCs w:val="24"/>
          <w:lang w:bidi="ru-RU"/>
        </w:rPr>
        <w:t xml:space="preserve"> (по запросу).</w:t>
      </w:r>
    </w:p>
    <w:p w:rsidR="000D3D72" w:rsidRDefault="000D3D72" w:rsidP="000D3D72">
      <w:pPr>
        <w:rPr>
          <w:rFonts w:ascii="Times New Roman" w:hAnsi="Times New Roman"/>
          <w:sz w:val="24"/>
          <w:szCs w:val="24"/>
          <w:lang w:bidi="ru-RU"/>
        </w:rPr>
      </w:pPr>
      <w:r w:rsidRPr="005567D6">
        <w:rPr>
          <w:rFonts w:ascii="Times New Roman" w:hAnsi="Times New Roman"/>
          <w:sz w:val="24"/>
          <w:szCs w:val="24"/>
          <w:lang w:bidi="ru-RU"/>
        </w:rPr>
        <w:t>6. Контроль исполнения приказа оставляю за собой.</w:t>
      </w:r>
    </w:p>
    <w:p w:rsidR="000D3D72" w:rsidRDefault="000D3D72" w:rsidP="000D3D72">
      <w:pPr>
        <w:pStyle w:val="a4"/>
        <w:ind w:left="-993"/>
        <w:rPr>
          <w:sz w:val="24"/>
          <w:szCs w:val="24"/>
        </w:rPr>
      </w:pPr>
    </w:p>
    <w:p w:rsidR="00876F6D" w:rsidRDefault="000D3D72" w:rsidP="000D3D72">
      <w:pPr>
        <w:spacing w:after="0"/>
      </w:pPr>
      <w:r w:rsidRPr="008A0249">
        <w:rPr>
          <w:rFonts w:ascii="Times New Roman" w:hAnsi="Times New Roman" w:cs="Times New Roman"/>
          <w:sz w:val="24"/>
          <w:szCs w:val="24"/>
        </w:rPr>
        <w:t xml:space="preserve">Директор МКОУ «ХМЛ </w:t>
      </w:r>
      <w:proofErr w:type="spellStart"/>
      <w:r w:rsidRPr="008A0249">
        <w:rPr>
          <w:rFonts w:ascii="Times New Roman" w:hAnsi="Times New Roman" w:cs="Times New Roman"/>
          <w:sz w:val="24"/>
          <w:szCs w:val="24"/>
        </w:rPr>
        <w:t>им.А.Абукова</w:t>
      </w:r>
      <w:proofErr w:type="spellEnd"/>
      <w:r w:rsidRPr="008A0249">
        <w:rPr>
          <w:rFonts w:ascii="Times New Roman" w:hAnsi="Times New Roman" w:cs="Times New Roman"/>
          <w:sz w:val="24"/>
          <w:szCs w:val="24"/>
        </w:rPr>
        <w:t xml:space="preserve">»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A02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0249">
        <w:rPr>
          <w:rFonts w:ascii="Times New Roman" w:hAnsi="Times New Roman" w:cs="Times New Roman"/>
          <w:sz w:val="24"/>
          <w:szCs w:val="24"/>
        </w:rPr>
        <w:t xml:space="preserve">Голощапова Т.А. </w:t>
      </w:r>
    </w:p>
    <w:sectPr w:rsidR="00876F6D" w:rsidSect="0087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3D72"/>
    <w:rsid w:val="00045714"/>
    <w:rsid w:val="000D3D72"/>
    <w:rsid w:val="003E2FE8"/>
    <w:rsid w:val="005605FA"/>
    <w:rsid w:val="00617BD5"/>
    <w:rsid w:val="006924D9"/>
    <w:rsid w:val="006C4334"/>
    <w:rsid w:val="006D09D2"/>
    <w:rsid w:val="008575C1"/>
    <w:rsid w:val="00876F6D"/>
    <w:rsid w:val="00D829C1"/>
    <w:rsid w:val="00F2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72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D3D7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0D3D72"/>
    <w:rPr>
      <w:rFonts w:ascii="Times New Roman" w:eastAsia="Times New Roman" w:hAnsi="Times New Roman" w:cs="Times New Roman"/>
      <w:b/>
      <w:bCs/>
      <w:lang w:val="en-GB" w:eastAsia="ru-RU"/>
    </w:rPr>
  </w:style>
  <w:style w:type="character" w:styleId="a3">
    <w:name w:val="Hyperlink"/>
    <w:basedOn w:val="a0"/>
    <w:link w:val="1"/>
    <w:rsid w:val="000D3D72"/>
    <w:rPr>
      <w:color w:val="0000FF"/>
      <w:u w:val="single"/>
    </w:rPr>
  </w:style>
  <w:style w:type="paragraph" w:styleId="a4">
    <w:name w:val="No Spacing"/>
    <w:uiPriority w:val="1"/>
    <w:qFormat/>
    <w:rsid w:val="000D3D72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1">
    <w:name w:val="Гиперссылка1"/>
    <w:link w:val="a3"/>
    <w:rsid w:val="000D3D72"/>
    <w:pPr>
      <w:spacing w:beforeAutospacing="1" w:after="0" w:afterAutospacing="1" w:line="240" w:lineRule="auto"/>
    </w:pPr>
    <w:rPr>
      <w:color w:val="0000FF"/>
      <w:u w:val="single"/>
    </w:rPr>
  </w:style>
  <w:style w:type="character" w:customStyle="1" w:styleId="a5">
    <w:name w:val="Основной текст_"/>
    <w:basedOn w:val="a0"/>
    <w:link w:val="2"/>
    <w:rsid w:val="000D3D72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0D3D72"/>
    <w:pPr>
      <w:widowControl w:val="0"/>
      <w:shd w:val="clear" w:color="auto" w:fill="FFFFFF"/>
      <w:spacing w:before="240" w:after="360" w:line="413" w:lineRule="exact"/>
      <w:ind w:hanging="360"/>
      <w:jc w:val="both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h" TargetMode="External"/><Relationship Id="rId5" Type="http://schemas.openxmlformats.org/officeDocument/2006/relationships/hyperlink" Target="mailto:hashml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2023-05-05T07:46:00Z</cp:lastPrinted>
  <dcterms:created xsi:type="dcterms:W3CDTF">2023-05-05T08:41:00Z</dcterms:created>
  <dcterms:modified xsi:type="dcterms:W3CDTF">2023-05-05T08:41:00Z</dcterms:modified>
</cp:coreProperties>
</file>